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D508" w14:textId="77777777" w:rsidR="002E41A2" w:rsidRDefault="002E41A2" w:rsidP="002E41A2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1E035" wp14:editId="76333FFF">
                <wp:simplePos x="0" y="0"/>
                <wp:positionH relativeFrom="column">
                  <wp:posOffset>-309245</wp:posOffset>
                </wp:positionH>
                <wp:positionV relativeFrom="paragraph">
                  <wp:posOffset>0</wp:posOffset>
                </wp:positionV>
                <wp:extent cx="2360930" cy="1076325"/>
                <wp:effectExtent l="0" t="0" r="1968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E54B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0A241F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D1883BD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82D8A1" w14:textId="77777777" w:rsidR="002E41A2" w:rsidRP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F56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fere</w:t>
                            </w:r>
                            <w:r w:rsidR="000D6C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E0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0;width:185.9pt;height:8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">
                <v:textbox>
                  <w:txbxContent>
                    <w:p w14:paraId="0615E54B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0A241F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D1883BD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82D8A1" w14:textId="77777777" w:rsidR="002E41A2" w:rsidRP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Pieczęć </w:t>
                      </w:r>
                      <w:r w:rsidR="00F56F4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fere</w:t>
                      </w:r>
                      <w:r w:rsidR="000D6CC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D56BF2" w14:textId="77777777" w:rsidR="00634B5A" w:rsidRP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1A9B0D2A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14:paraId="4954CD76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5B1377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2068FC7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0C68D12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C1EEC32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957E8FF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24644" w14:textId="77777777"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Samodzielny Publiczny Gminy</w:t>
      </w:r>
    </w:p>
    <w:p w14:paraId="729E916A" w14:textId="77777777"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Zakład Opieki Zdrowotnej w Nadarzynie</w:t>
      </w:r>
    </w:p>
    <w:p w14:paraId="483D933B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Sitarskich 3</w:t>
      </w:r>
    </w:p>
    <w:p w14:paraId="7D4624DB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05-830 Nadarzyn</w:t>
      </w:r>
    </w:p>
    <w:p w14:paraId="0700F161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A38C79E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F4EC6C5" w14:textId="77777777"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sz w:val="24"/>
          <w:szCs w:val="24"/>
        </w:rPr>
        <w:t>FORMULARZ OFERTOWY</w:t>
      </w:r>
    </w:p>
    <w:p w14:paraId="0C2C739F" w14:textId="77777777"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C5E93" w14:textId="77777777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konkursie ofert z dn. </w:t>
      </w:r>
      <w:r w:rsidR="00EC5D8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C5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r. na udzielanie świadczeń zdrowotnych w zakresie diagnostyki laboratoryjnej, zgłaszam następującą ofertę:</w:t>
      </w:r>
    </w:p>
    <w:p w14:paraId="12A4EFA4" w14:textId="77777777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A2FEE" w14:textId="77777777" w:rsidR="002E41A2" w:rsidRDefault="002E41A2" w:rsidP="002E41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14:paraId="3C5DB6FF" w14:textId="77777777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94"/>
        <w:gridCol w:w="2312"/>
        <w:gridCol w:w="1567"/>
        <w:gridCol w:w="850"/>
        <w:gridCol w:w="1979"/>
      </w:tblGrid>
      <w:tr w:rsidR="002E41A2" w14:paraId="6DD02914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72421FF0" w14:textId="77777777" w:rsid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A2">
              <w:rPr>
                <w:rFonts w:ascii="Times New Roman" w:hAnsi="Times New Roman" w:cs="Times New Roman"/>
                <w:sz w:val="24"/>
                <w:szCs w:val="24"/>
              </w:rPr>
              <w:t>Nazwa firmy (lub imię i nazwisko)</w:t>
            </w:r>
          </w:p>
        </w:tc>
      </w:tr>
      <w:tr w:rsidR="002E41A2" w14:paraId="607649FD" w14:textId="77777777" w:rsidTr="00F56F4D">
        <w:tc>
          <w:tcPr>
            <w:tcW w:w="8702" w:type="dxa"/>
            <w:gridSpan w:val="5"/>
            <w:vAlign w:val="center"/>
          </w:tcPr>
          <w:p w14:paraId="65C4DDDF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ACB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0095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11784F93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3501647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F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4D" w:rsidRPr="00F56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kod pocztowy, ulica, nr lokalu)</w:t>
            </w:r>
          </w:p>
        </w:tc>
      </w:tr>
      <w:tr w:rsidR="002E41A2" w14:paraId="37460223" w14:textId="77777777" w:rsidTr="00F56F4D">
        <w:tc>
          <w:tcPr>
            <w:tcW w:w="8702" w:type="dxa"/>
            <w:gridSpan w:val="5"/>
            <w:vAlign w:val="center"/>
          </w:tcPr>
          <w:p w14:paraId="4F91772B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9260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39F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6C6F05DB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13CCDC26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Pr="002E41A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on</w:t>
            </w:r>
          </w:p>
        </w:tc>
        <w:tc>
          <w:tcPr>
            <w:tcW w:w="2312" w:type="dxa"/>
            <w:vAlign w:val="center"/>
          </w:tcPr>
          <w:p w14:paraId="352652B4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1A3FA660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  <w:vAlign w:val="center"/>
          </w:tcPr>
          <w:p w14:paraId="16DE6255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3B937B07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7A409E7D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708" w:type="dxa"/>
            <w:gridSpan w:val="4"/>
            <w:shd w:val="clear" w:color="auto" w:fill="F2F2F2" w:themeFill="background1" w:themeFillShade="F2"/>
            <w:vAlign w:val="center"/>
          </w:tcPr>
          <w:p w14:paraId="1C0D0C0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7809F6FF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23E39981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6D84BB28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180CF0CF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829" w:type="dxa"/>
            <w:gridSpan w:val="2"/>
            <w:shd w:val="clear" w:color="auto" w:fill="FFFFFF" w:themeFill="background1"/>
            <w:vAlign w:val="center"/>
          </w:tcPr>
          <w:p w14:paraId="437EF1AB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3BCB8763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31559896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Zarejestrowany w</w:t>
            </w:r>
          </w:p>
        </w:tc>
      </w:tr>
      <w:tr w:rsidR="002E41A2" w14:paraId="0049CB9E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A15B317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rejestru/instytucji</w:t>
            </w:r>
          </w:p>
        </w:tc>
        <w:tc>
          <w:tcPr>
            <w:tcW w:w="3879" w:type="dxa"/>
            <w:gridSpan w:val="2"/>
            <w:vAlign w:val="center"/>
          </w:tcPr>
          <w:p w14:paraId="7D842FD3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2BB3E0" w14:textId="77777777" w:rsidR="002E41A2" w:rsidRP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nr</w:t>
            </w:r>
          </w:p>
        </w:tc>
        <w:tc>
          <w:tcPr>
            <w:tcW w:w="1979" w:type="dxa"/>
            <w:vAlign w:val="center"/>
          </w:tcPr>
          <w:p w14:paraId="4EA08CE3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1623" w14:textId="77777777" w:rsidR="002E41A2" w:rsidRP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EF6DD" w14:textId="77777777" w:rsidR="002E41A2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OFERTY</w:t>
      </w:r>
    </w:p>
    <w:p w14:paraId="21513C5A" w14:textId="77777777" w:rsidR="000D6CC8" w:rsidRP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udzielanie </w:t>
      </w:r>
      <w:r w:rsidRPr="000D6CC8">
        <w:rPr>
          <w:rFonts w:ascii="Times New Roman" w:hAnsi="Times New Roman" w:cs="Times New Roman"/>
          <w:sz w:val="24"/>
          <w:szCs w:val="24"/>
        </w:rPr>
        <w:t>następujących świadczeń zdrowotnych w zakresie diagnostyki</w:t>
      </w:r>
    </w:p>
    <w:p w14:paraId="448507C9" w14:textId="77777777"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 xml:space="preserve">laboratoryjnej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(wypełnić załącznik Nr 1 do oferty).</w:t>
      </w:r>
    </w:p>
    <w:p w14:paraId="3E88819C" w14:textId="77777777"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 xml:space="preserve">Oferowane świadczenia będą wykonywane na poziomie zgodnym z przyjętymi standardami, </w:t>
      </w:r>
      <w:r w:rsidR="0012556B">
        <w:rPr>
          <w:rFonts w:ascii="Times New Roman" w:hAnsi="Times New Roman" w:cs="Times New Roman"/>
          <w:sz w:val="24"/>
          <w:szCs w:val="24"/>
        </w:rPr>
        <w:t xml:space="preserve">aktualną wiedzą medyczną, </w:t>
      </w:r>
      <w:bookmarkStart w:id="0" w:name="_GoBack"/>
      <w:bookmarkEnd w:id="0"/>
      <w:r w:rsidRPr="000D6CC8">
        <w:rPr>
          <w:rFonts w:ascii="Times New Roman" w:hAnsi="Times New Roman" w:cs="Times New Roman"/>
          <w:sz w:val="24"/>
          <w:szCs w:val="24"/>
        </w:rPr>
        <w:t>wymogami Narodowego Funduszu Zdrowia, z zachowaniem przepisów sanitarnych, ppoż., BHP z uwzględnieniem najnowszych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osiągnięć w tej dziedzinie.</w:t>
      </w:r>
    </w:p>
    <w:p w14:paraId="15E1247A" w14:textId="77777777"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Termin ważności oferty 30 dni od terminu składania ofert.</w:t>
      </w:r>
    </w:p>
    <w:p w14:paraId="794117E3" w14:textId="77777777"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513E48D0" w14:textId="77777777" w:rsidR="000D6CC8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OFERTY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(zawarte w Szczegółowych Warunkach Konkursu Ofert)</w:t>
      </w:r>
      <w:r w:rsidRPr="00F56F4D">
        <w:rPr>
          <w:rFonts w:ascii="Times New Roman" w:hAnsi="Times New Roman" w:cs="Times New Roman"/>
          <w:sz w:val="24"/>
          <w:szCs w:val="24"/>
        </w:rPr>
        <w:t>:</w:t>
      </w:r>
    </w:p>
    <w:p w14:paraId="5D7C3C63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25803B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3B4F7E0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0963F2C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0229AB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053ED1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47B806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76B8314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905DA2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64FD5C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8588AFC" w14:textId="77777777"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57D8DA36" w14:textId="77777777"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35381C57" w14:textId="77777777" w:rsidR="000D6CC8" w:rsidRDefault="000D6CC8" w:rsidP="000D6CC8">
      <w:pPr>
        <w:spacing w:after="0" w:line="240" w:lineRule="auto"/>
        <w:jc w:val="center"/>
      </w:pPr>
    </w:p>
    <w:p w14:paraId="44A3FD76" w14:textId="77777777" w:rsidR="000D6CC8" w:rsidRDefault="000D6CC8" w:rsidP="000D6CC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623F791F" w14:textId="77777777" w:rsidR="000D6CC8" w:rsidRPr="002E41A2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81691A0" w14:textId="77777777" w:rsidR="000D6CC8" w:rsidRPr="000D6CC8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</w:t>
      </w:r>
      <w:r w:rsidR="00F56F4D"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ferenta</w:t>
      </w:r>
    </w:p>
    <w:p w14:paraId="54DD6829" w14:textId="77777777" w:rsidR="000D6CC8" w:rsidRPr="000D6CC8" w:rsidRDefault="000D6CC8" w:rsidP="000D6C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D6CC8" w:rsidRPr="000D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74A9" w14:textId="77777777" w:rsidR="00A317F3" w:rsidRDefault="00A317F3" w:rsidP="000D6CC8">
      <w:pPr>
        <w:spacing w:after="0" w:line="240" w:lineRule="auto"/>
      </w:pPr>
      <w:r>
        <w:separator/>
      </w:r>
    </w:p>
  </w:endnote>
  <w:endnote w:type="continuationSeparator" w:id="0">
    <w:p w14:paraId="2D903A75" w14:textId="77777777" w:rsidR="00A317F3" w:rsidRDefault="00A317F3" w:rsidP="000D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08329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681D1" w14:textId="77777777" w:rsidR="000D6CC8" w:rsidRPr="000D6CC8" w:rsidRDefault="000D6CC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8EE481" w14:textId="77777777" w:rsidR="000D6CC8" w:rsidRPr="000D6CC8" w:rsidRDefault="000D6CC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0120" w14:textId="77777777" w:rsidR="00A317F3" w:rsidRDefault="00A317F3" w:rsidP="000D6CC8">
      <w:pPr>
        <w:spacing w:after="0" w:line="240" w:lineRule="auto"/>
      </w:pPr>
      <w:r>
        <w:separator/>
      </w:r>
    </w:p>
  </w:footnote>
  <w:footnote w:type="continuationSeparator" w:id="0">
    <w:p w14:paraId="346FD510" w14:textId="77777777" w:rsidR="00A317F3" w:rsidRDefault="00A317F3" w:rsidP="000D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0"/>
    <w:rsid w:val="000D6CC8"/>
    <w:rsid w:val="0012556B"/>
    <w:rsid w:val="002E41A2"/>
    <w:rsid w:val="00384A01"/>
    <w:rsid w:val="00634B5A"/>
    <w:rsid w:val="00A317F3"/>
    <w:rsid w:val="00B120D0"/>
    <w:rsid w:val="00BF7F7C"/>
    <w:rsid w:val="00E166B2"/>
    <w:rsid w:val="00EC5D8E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8820"/>
  <w15:chartTrackingRefBased/>
  <w15:docId w15:val="{C91A5936-DD0C-476D-A015-6068AAF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41A2"/>
    <w:pPr>
      <w:ind w:left="720"/>
      <w:contextualSpacing/>
    </w:pPr>
  </w:style>
  <w:style w:type="table" w:styleId="Tabela-Siatka">
    <w:name w:val="Table Grid"/>
    <w:basedOn w:val="Standardowy"/>
    <w:uiPriority w:val="39"/>
    <w:rsid w:val="002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CC8"/>
  </w:style>
  <w:style w:type="paragraph" w:styleId="Stopka">
    <w:name w:val="footer"/>
    <w:basedOn w:val="Normalny"/>
    <w:link w:val="Stopka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10</cp:revision>
  <cp:lastPrinted>2019-12-03T13:42:00Z</cp:lastPrinted>
  <dcterms:created xsi:type="dcterms:W3CDTF">2019-11-22T12:02:00Z</dcterms:created>
  <dcterms:modified xsi:type="dcterms:W3CDTF">2019-12-03T13:42:00Z</dcterms:modified>
</cp:coreProperties>
</file>